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81BA9" w14:textId="6B8A78EA" w:rsidR="001450EA" w:rsidRPr="001450EA" w:rsidRDefault="00BF6480" w:rsidP="001450EA">
      <w:pPr>
        <w:pStyle w:val="Tittel"/>
      </w:pPr>
      <w:r>
        <w:t>Nettverkskurs for tillitsvalgte i voksenopplæringen (både kommunal og fylkeskommunal)</w:t>
      </w:r>
    </w:p>
    <w:p w14:paraId="79DA00CD" w14:textId="0FDCCA6B" w:rsidR="001450EA" w:rsidRPr="001450EA" w:rsidRDefault="00BF6480" w:rsidP="001450EA">
      <w:r>
        <w:t>Agder, Rogaland og Telemark</w:t>
      </w:r>
    </w:p>
    <w:p w14:paraId="3B5DB395" w14:textId="2ADB286C" w:rsidR="008B4EC7" w:rsidRDefault="00BF6480" w:rsidP="00F9257C">
      <w:pPr>
        <w:pStyle w:val="Overskrift1"/>
      </w:pPr>
      <w:r>
        <w:t xml:space="preserve">Sted: Scandic </w:t>
      </w:r>
      <w:r>
        <w:t>Kristiansand</w:t>
      </w:r>
      <w:r>
        <w:t xml:space="preserve"> Bystranda </w:t>
      </w:r>
    </w:p>
    <w:p w14:paraId="36E31D7A" w14:textId="035F87D9" w:rsidR="00BF6480" w:rsidRDefault="00BF6480" w:rsidP="001450EA">
      <w:r>
        <w:t>Dato: Onsdag 2. april kl. 12.00 til torsdag 3. april 2025 kl. 15:00</w:t>
      </w:r>
    </w:p>
    <w:p w14:paraId="17FD6E4E" w14:textId="594A5C1B" w:rsidR="00BF6480" w:rsidRPr="001450EA" w:rsidRDefault="00BF6480" w:rsidP="001450EA">
      <w:r>
        <w:t>Registrering fra kl. 11.30</w:t>
      </w:r>
    </w:p>
    <w:p w14:paraId="03240504" w14:textId="394EE767" w:rsidR="008B4EC7" w:rsidRPr="00BF6480" w:rsidRDefault="00BF6480" w:rsidP="001450EA">
      <w:pPr>
        <w:pStyle w:val="Overskrift2"/>
        <w:rPr>
          <w:b/>
          <w:bCs/>
        </w:rPr>
      </w:pPr>
      <w:r w:rsidRPr="00BF6480">
        <w:rPr>
          <w:b/>
          <w:bCs/>
        </w:rPr>
        <w:t>Program</w:t>
      </w:r>
    </w:p>
    <w:p w14:paraId="17E11B16" w14:textId="70177068" w:rsidR="001450EA" w:rsidRDefault="00BF6480" w:rsidP="001450EA">
      <w:pPr>
        <w:rPr>
          <w:b/>
          <w:bCs/>
        </w:rPr>
      </w:pPr>
      <w:r w:rsidRPr="00BF6480">
        <w:rPr>
          <w:b/>
          <w:bCs/>
        </w:rPr>
        <w:t>Onsdag 2. april</w:t>
      </w:r>
    </w:p>
    <w:p w14:paraId="131D0279" w14:textId="77777777" w:rsidR="00BF6480" w:rsidRDefault="00BF6480" w:rsidP="001450EA">
      <w:pPr>
        <w:rPr>
          <w:b/>
          <w:bCs/>
        </w:rPr>
      </w:pPr>
    </w:p>
    <w:p w14:paraId="6F3757C2" w14:textId="6652999E" w:rsidR="00BF6480" w:rsidRDefault="00BF6480" w:rsidP="00BF6480">
      <w:pPr>
        <w:rPr>
          <w:b/>
          <w:bCs/>
        </w:rPr>
      </w:pPr>
      <w:r>
        <w:t>12.00</w:t>
      </w:r>
      <w:r>
        <w:tab/>
      </w:r>
      <w:r>
        <w:t>Lunsj</w:t>
      </w:r>
    </w:p>
    <w:p w14:paraId="392EA297" w14:textId="61362827" w:rsidR="00BF6480" w:rsidRDefault="00BF6480" w:rsidP="00BF6480">
      <w:r>
        <w:t>13.00</w:t>
      </w:r>
      <w:r>
        <w:tab/>
      </w:r>
      <w:r>
        <w:t xml:space="preserve">Velkommen, presentasjonsrunde </w:t>
      </w:r>
    </w:p>
    <w:p w14:paraId="4D205119" w14:textId="75AF3D00" w:rsidR="00BF6480" w:rsidRDefault="00BF6480" w:rsidP="00BF6480">
      <w:r>
        <w:t>13.30</w:t>
      </w:r>
      <w:r w:rsidR="00955224">
        <w:tab/>
      </w:r>
      <w:r>
        <w:t>Fagforeningsbevissthet</w:t>
      </w:r>
      <w:r w:rsidR="00955224">
        <w:t xml:space="preserve">, </w:t>
      </w:r>
      <w:r>
        <w:t>om Utdanningsforbundet</w:t>
      </w:r>
    </w:p>
    <w:p w14:paraId="36CEB555" w14:textId="77777777" w:rsidR="0062022B" w:rsidRDefault="00BF6480" w:rsidP="0062022B">
      <w:r>
        <w:t>14.15</w:t>
      </w:r>
      <w:r>
        <w:tab/>
        <w:t>Pause</w:t>
      </w:r>
    </w:p>
    <w:p w14:paraId="0DB7B4D0" w14:textId="61174B5F" w:rsidR="0062022B" w:rsidRDefault="0062022B" w:rsidP="0062022B">
      <w:r>
        <w:t>14.30</w:t>
      </w:r>
      <w:r>
        <w:tab/>
      </w:r>
      <w:r w:rsidR="00BF6480">
        <w:t xml:space="preserve">Negativ sosial kontroll v/Cecilie Fjelldal og </w:t>
      </w:r>
      <w:proofErr w:type="spellStart"/>
      <w:r w:rsidR="00BF6480">
        <w:t>Sapna</w:t>
      </w:r>
      <w:proofErr w:type="spellEnd"/>
      <w:r w:rsidR="00BF6480">
        <w:t xml:space="preserve"> Sharma </w:t>
      </w:r>
      <w:r>
        <w:t>v/</w:t>
      </w:r>
      <w:r w:rsidR="00BF6480">
        <w:t>FIDA/RVTS Sør</w:t>
      </w:r>
    </w:p>
    <w:p w14:paraId="7D9D690D" w14:textId="77777777" w:rsidR="0062022B" w:rsidRDefault="00BF6480" w:rsidP="0062022B">
      <w:pPr>
        <w:ind w:left="1410" w:hanging="702"/>
      </w:pPr>
      <w:r>
        <w:t>(Forum for integrering og Dialog Agder)</w:t>
      </w:r>
    </w:p>
    <w:p w14:paraId="10B1883C" w14:textId="45B10139" w:rsidR="00BF6480" w:rsidRDefault="0062022B" w:rsidP="0062022B">
      <w:r>
        <w:t>15.45</w:t>
      </w:r>
      <w:r>
        <w:tab/>
      </w:r>
      <w:r w:rsidR="00BF6480">
        <w:t>Pause</w:t>
      </w:r>
    </w:p>
    <w:p w14:paraId="40589BE1" w14:textId="760D21C9" w:rsidR="00BF6480" w:rsidRPr="00030B70" w:rsidRDefault="00BF6480" w:rsidP="00BF6480">
      <w:r w:rsidRPr="001F1957">
        <w:rPr>
          <w:lang w:val="nn-NO"/>
        </w:rPr>
        <w:t>16.00</w:t>
      </w:r>
      <w:r>
        <w:rPr>
          <w:lang w:val="nn-NO"/>
        </w:rPr>
        <w:tab/>
      </w:r>
      <w:r w:rsidRPr="001F1957">
        <w:rPr>
          <w:lang w:val="nn-NO"/>
        </w:rPr>
        <w:t>Mads Arnestad</w:t>
      </w:r>
      <w:r>
        <w:rPr>
          <w:lang w:val="nn-NO"/>
        </w:rPr>
        <w:t xml:space="preserve">, </w:t>
      </w:r>
      <w:r w:rsidRPr="00030B70">
        <w:t>Psykolog</w:t>
      </w:r>
      <w:r>
        <w:t>,</w:t>
      </w:r>
      <w:r w:rsidRPr="00030B70">
        <w:t xml:space="preserve"> forsker og foredragsholder</w:t>
      </w:r>
    </w:p>
    <w:p w14:paraId="2260E96C" w14:textId="77777777" w:rsidR="00BF6480" w:rsidRPr="00030B70" w:rsidRDefault="00BF6480" w:rsidP="0062022B">
      <w:pPr>
        <w:ind w:firstLine="708"/>
      </w:pPr>
      <w:r>
        <w:t>«</w:t>
      </w:r>
      <w:r w:rsidRPr="003D4110">
        <w:t>Hvordan tåle endringer</w:t>
      </w:r>
      <w:r>
        <w:t>»</w:t>
      </w:r>
    </w:p>
    <w:p w14:paraId="7AE7902C" w14:textId="1F662283" w:rsidR="00BF6480" w:rsidRPr="001F1957" w:rsidRDefault="00BF6480" w:rsidP="00BF6480">
      <w:pPr>
        <w:rPr>
          <w:lang w:val="nn-NO"/>
        </w:rPr>
      </w:pPr>
      <w:r w:rsidRPr="001F1957">
        <w:rPr>
          <w:lang w:val="nn-NO"/>
        </w:rPr>
        <w:t>17. 00</w:t>
      </w:r>
      <w:r w:rsidR="0062022B">
        <w:rPr>
          <w:lang w:val="nn-NO"/>
        </w:rPr>
        <w:tab/>
      </w:r>
      <w:r w:rsidRPr="001F1957">
        <w:rPr>
          <w:lang w:val="nn-NO"/>
        </w:rPr>
        <w:t>Slutt f</w:t>
      </w:r>
      <w:r>
        <w:rPr>
          <w:lang w:val="nn-NO"/>
        </w:rPr>
        <w:t>or dagen</w:t>
      </w:r>
    </w:p>
    <w:p w14:paraId="2092F42D" w14:textId="424AA95E" w:rsidR="00BF6480" w:rsidRPr="001F1957" w:rsidRDefault="00BF6480" w:rsidP="00BF6480">
      <w:pPr>
        <w:rPr>
          <w:lang w:val="nn-NO"/>
        </w:rPr>
      </w:pPr>
      <w:r w:rsidRPr="001F1957">
        <w:rPr>
          <w:lang w:val="nn-NO"/>
        </w:rPr>
        <w:t>18.00</w:t>
      </w:r>
      <w:r w:rsidR="0062022B">
        <w:rPr>
          <w:lang w:val="nn-NO"/>
        </w:rPr>
        <w:tab/>
      </w:r>
      <w:hyperlink r:id="rId11" w:history="1">
        <w:r w:rsidRPr="00955224">
          <w:rPr>
            <w:rStyle w:val="Hyperkobling"/>
            <w:lang w:val="nn-NO"/>
          </w:rPr>
          <w:t>Kunstsilo</w:t>
        </w:r>
      </w:hyperlink>
      <w:r>
        <w:rPr>
          <w:lang w:val="nn-NO"/>
        </w:rPr>
        <w:t xml:space="preserve">, </w:t>
      </w:r>
      <w:r w:rsidR="00955224">
        <w:rPr>
          <w:lang w:val="nn-NO"/>
        </w:rPr>
        <w:t>omvising</w:t>
      </w:r>
    </w:p>
    <w:p w14:paraId="72748F66" w14:textId="52920C81" w:rsidR="00BF6480" w:rsidRPr="00BF6480" w:rsidRDefault="00BF6480" w:rsidP="00BF6480">
      <w:pPr>
        <w:rPr>
          <w:b/>
          <w:bCs/>
        </w:rPr>
      </w:pPr>
      <w:r w:rsidRPr="001F1957">
        <w:rPr>
          <w:lang w:val="nn-NO"/>
        </w:rPr>
        <w:t>20.00</w:t>
      </w:r>
      <w:r w:rsidR="0062022B">
        <w:rPr>
          <w:lang w:val="nn-NO"/>
        </w:rPr>
        <w:tab/>
      </w:r>
      <w:r>
        <w:t>Middag i Kunstsilo</w:t>
      </w:r>
    </w:p>
    <w:p w14:paraId="31D8CA0D" w14:textId="5A7A4D14" w:rsidR="001450EA" w:rsidRPr="00955224" w:rsidRDefault="00955224" w:rsidP="001450EA">
      <w:pPr>
        <w:pStyle w:val="Overskrift3"/>
        <w:rPr>
          <w:b/>
          <w:bCs/>
          <w:sz w:val="22"/>
          <w:szCs w:val="22"/>
        </w:rPr>
      </w:pPr>
      <w:r w:rsidRPr="00955224">
        <w:rPr>
          <w:b/>
          <w:bCs/>
          <w:sz w:val="22"/>
          <w:szCs w:val="22"/>
        </w:rPr>
        <w:t>Torsdag 3. april</w:t>
      </w:r>
    </w:p>
    <w:p w14:paraId="64CC21E6" w14:textId="46F82094" w:rsidR="001450EA" w:rsidRDefault="001450EA" w:rsidP="001450EA"/>
    <w:p w14:paraId="135EFD00" w14:textId="4F1C92A4" w:rsidR="00955224" w:rsidRPr="00AB4CC8" w:rsidRDefault="00955224" w:rsidP="00955224">
      <w:pPr>
        <w:ind w:left="705" w:hanging="705"/>
      </w:pPr>
      <w:r w:rsidRPr="00AB4CC8">
        <w:t xml:space="preserve">09.00 </w:t>
      </w:r>
      <w:r>
        <w:tab/>
      </w:r>
      <w:r w:rsidRPr="00AB4CC8">
        <w:t>Marianne</w:t>
      </w:r>
      <w:r>
        <w:t xml:space="preserve"> Rygg, Sentralstyremedlem og leder av nasjonalt nettverk for voksenopplæring</w:t>
      </w:r>
      <w:r w:rsidRPr="00AB4CC8">
        <w:t>: Hilsen, nytt fra org</w:t>
      </w:r>
      <w:r>
        <w:t>anisasjonen</w:t>
      </w:r>
      <w:r w:rsidRPr="00AB4CC8">
        <w:t>, nasjonalt nettverk</w:t>
      </w:r>
    </w:p>
    <w:p w14:paraId="416C073D" w14:textId="001AD468" w:rsidR="00955224" w:rsidRDefault="00955224" w:rsidP="00955224">
      <w:r w:rsidRPr="00AB4CC8">
        <w:t xml:space="preserve">10.00 </w:t>
      </w:r>
      <w:r>
        <w:tab/>
      </w:r>
      <w:r w:rsidRPr="00AB4CC8">
        <w:t xml:space="preserve">Kristin Vik: </w:t>
      </w:r>
      <w:r>
        <w:t xml:space="preserve">MFY, </w:t>
      </w:r>
      <w:r>
        <w:t>K</w:t>
      </w:r>
      <w:r>
        <w:t>ombinasjonsløpet</w:t>
      </w:r>
      <w:r>
        <w:t xml:space="preserve"> </w:t>
      </w:r>
      <w:proofErr w:type="spellStart"/>
      <w:r>
        <w:t>m.m</w:t>
      </w:r>
      <w:proofErr w:type="spellEnd"/>
      <w:r>
        <w:t xml:space="preserve"> </w:t>
      </w:r>
    </w:p>
    <w:p w14:paraId="239D1A05" w14:textId="29CCDCE8" w:rsidR="00955224" w:rsidRPr="00AB4CC8" w:rsidRDefault="00955224" w:rsidP="00955224">
      <w:r>
        <w:t>10.45</w:t>
      </w:r>
      <w:r>
        <w:tab/>
        <w:t>Pause</w:t>
      </w:r>
    </w:p>
    <w:p w14:paraId="685E7BBC" w14:textId="0734416B" w:rsidR="00955224" w:rsidRPr="00AB4CC8" w:rsidRDefault="00955224" w:rsidP="00955224">
      <w:r w:rsidRPr="00AB4CC8">
        <w:t xml:space="preserve">11.00 </w:t>
      </w:r>
      <w:r>
        <w:tab/>
      </w:r>
      <w:r w:rsidRPr="00AB4CC8">
        <w:t>Erfaringsdeling</w:t>
      </w:r>
      <w:r>
        <w:t xml:space="preserve"> - </w:t>
      </w:r>
      <w:r w:rsidRPr="00AB4CC8">
        <w:t xml:space="preserve">opplæringslov, arbeidstid, </w:t>
      </w:r>
      <w:r>
        <w:t>FOV</w:t>
      </w:r>
      <w:r w:rsidRPr="00AB4CC8">
        <w:t xml:space="preserve"> og </w:t>
      </w:r>
      <w:r>
        <w:t>VOV,</w:t>
      </w:r>
      <w:r w:rsidRPr="00AB4CC8">
        <w:t xml:space="preserve"> modulisering</w:t>
      </w:r>
      <w:r>
        <w:t xml:space="preserve"> </w:t>
      </w:r>
      <w:proofErr w:type="spellStart"/>
      <w:r>
        <w:t>m.m</w:t>
      </w:r>
      <w:proofErr w:type="spellEnd"/>
    </w:p>
    <w:p w14:paraId="0BBDCD91" w14:textId="33438913" w:rsidR="00955224" w:rsidRPr="00AB4CC8" w:rsidRDefault="00955224" w:rsidP="00955224">
      <w:r w:rsidRPr="00AB4CC8">
        <w:t xml:space="preserve">12.00 </w:t>
      </w:r>
      <w:r>
        <w:tab/>
      </w:r>
      <w:r w:rsidRPr="00AB4CC8">
        <w:t>Lunsj</w:t>
      </w:r>
    </w:p>
    <w:p w14:paraId="0B83E73B" w14:textId="40EE5ABF" w:rsidR="00955224" w:rsidRDefault="00955224" w:rsidP="00955224">
      <w:r w:rsidRPr="00AB4CC8">
        <w:t xml:space="preserve">13.00 </w:t>
      </w:r>
      <w:r>
        <w:tab/>
      </w:r>
      <w:r w:rsidRPr="00AB4CC8">
        <w:t>Erfaringsdeling fortsetter</w:t>
      </w:r>
    </w:p>
    <w:p w14:paraId="46FA77F0" w14:textId="6B7BBB0D" w:rsidR="00955224" w:rsidRPr="00AB4CC8" w:rsidRDefault="00955224" w:rsidP="00955224">
      <w:r>
        <w:tab/>
        <w:t>(inkl. pause)</w:t>
      </w:r>
    </w:p>
    <w:p w14:paraId="5E4A74B5" w14:textId="7ABE5E10" w:rsidR="00955224" w:rsidRDefault="00955224" w:rsidP="00955224">
      <w:r w:rsidRPr="00462AD3">
        <w:t xml:space="preserve">14.00 </w:t>
      </w:r>
      <w:r>
        <w:tab/>
      </w:r>
      <w:r>
        <w:t>Oppsummering av erfaringsdeling og åpen post</w:t>
      </w:r>
    </w:p>
    <w:p w14:paraId="696C3F62" w14:textId="77777777" w:rsidR="00955224" w:rsidRDefault="00955224" w:rsidP="00955224">
      <w:r>
        <w:t>15.00 Slutt</w:t>
      </w:r>
    </w:p>
    <w:p w14:paraId="79798469" w14:textId="3806B05F" w:rsidR="0034086B" w:rsidRPr="00F9257C" w:rsidRDefault="0034086B" w:rsidP="00DE48B2">
      <w:pPr>
        <w:rPr>
          <w:rStyle w:val="Sterk"/>
          <w:rFonts w:ascii="Satoshi" w:hAnsi="Satoshi"/>
          <w:b w:val="0"/>
          <w:bCs w:val="0"/>
        </w:rPr>
      </w:pPr>
    </w:p>
    <w:sectPr w:rsidR="0034086B" w:rsidRPr="00F9257C" w:rsidSect="00B808F8">
      <w:headerReference w:type="default" r:id="rId12"/>
      <w:pgSz w:w="11906" w:h="16838"/>
      <w:pgMar w:top="1981" w:right="708" w:bottom="979" w:left="113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AB086" w14:textId="77777777" w:rsidR="00B30D19" w:rsidRDefault="00B30D19" w:rsidP="00283DBA">
      <w:pPr>
        <w:spacing w:line="240" w:lineRule="auto"/>
      </w:pPr>
      <w:r>
        <w:separator/>
      </w:r>
    </w:p>
  </w:endnote>
  <w:endnote w:type="continuationSeparator" w:id="0">
    <w:p w14:paraId="3446F1E3" w14:textId="77777777" w:rsidR="00B30D19" w:rsidRDefault="00B30D19" w:rsidP="00283D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atoshi">
    <w:panose1 w:val="00000000000000000000"/>
    <w:charset w:val="00"/>
    <w:family w:val="modern"/>
    <w:notTrueType/>
    <w:pitch w:val="variable"/>
    <w:sig w:usb0="A00000EF" w:usb1="4000E07B" w:usb2="00000000" w:usb3="00000000" w:csb0="00000093" w:csb1="00000000"/>
  </w:font>
  <w:font w:name="Times New Roman (Kompleks skrif">
    <w:altName w:val="Times New Roman"/>
    <w:charset w:val="00"/>
    <w:family w:val="roman"/>
    <w:pitch w:val="default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atoshi Bold">
    <w:altName w:val="Satoshi"/>
    <w:panose1 w:val="00000000000000000000"/>
    <w:charset w:val="4D"/>
    <w:family w:val="auto"/>
    <w:notTrueType/>
    <w:pitch w:val="variable"/>
    <w:sig w:usb0="A00000EF" w:usb1="4000E07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414F9" w14:textId="77777777" w:rsidR="00B30D19" w:rsidRDefault="00B30D19" w:rsidP="00283DBA">
      <w:pPr>
        <w:spacing w:line="240" w:lineRule="auto"/>
      </w:pPr>
      <w:r>
        <w:separator/>
      </w:r>
    </w:p>
  </w:footnote>
  <w:footnote w:type="continuationSeparator" w:id="0">
    <w:p w14:paraId="07FC2419" w14:textId="77777777" w:rsidR="00B30D19" w:rsidRDefault="00B30D19" w:rsidP="00283D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A98C" w14:textId="77777777" w:rsidR="00283DBA" w:rsidRDefault="008B4EC7" w:rsidP="0069431F">
    <w:pPr>
      <w:pStyle w:val="Topptekst"/>
      <w:ind w:left="-849" w:hanging="568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3655464" wp14:editId="016358AC">
          <wp:simplePos x="0" y="0"/>
          <wp:positionH relativeFrom="column">
            <wp:posOffset>-720090</wp:posOffset>
          </wp:positionH>
          <wp:positionV relativeFrom="paragraph">
            <wp:posOffset>0</wp:posOffset>
          </wp:positionV>
          <wp:extent cx="2984400" cy="964800"/>
          <wp:effectExtent l="0" t="0" r="635" b="635"/>
          <wp:wrapSquare wrapText="bothSides"/>
          <wp:docPr id="1965782109" name="Bilde 2" descr="Et bilde som inneholder Font, hvit, symbol, logo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426891" name="Bilde 2" descr="Et bilde som inneholder Font, hvit, symbol, logo&#10;&#10;Automatisk generer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44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761655" w14:textId="77777777" w:rsidR="00283DBA" w:rsidRDefault="00283DBA" w:rsidP="008B4EC7">
    <w:pPr>
      <w:pStyle w:val="Topptekst"/>
      <w:ind w:left="-1417" w:firstLine="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E1CB5"/>
    <w:multiLevelType w:val="hybridMultilevel"/>
    <w:tmpl w:val="15E0AB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E233F"/>
    <w:multiLevelType w:val="hybridMultilevel"/>
    <w:tmpl w:val="E46A64A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B22340"/>
    <w:multiLevelType w:val="hybridMultilevel"/>
    <w:tmpl w:val="0F963236"/>
    <w:lvl w:ilvl="0" w:tplc="551A5E96">
      <w:numFmt w:val="bullet"/>
      <w:lvlText w:val="•"/>
      <w:lvlJc w:val="left"/>
      <w:pPr>
        <w:ind w:left="1060" w:hanging="700"/>
      </w:pPr>
      <w:rPr>
        <w:rFonts w:ascii="Arial" w:eastAsiaTheme="minorHAnsi" w:hAnsi="Arial" w:cs="Aria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84669">
    <w:abstractNumId w:val="0"/>
  </w:num>
  <w:num w:numId="2" w16cid:durableId="2105881630">
    <w:abstractNumId w:val="2"/>
  </w:num>
  <w:num w:numId="3" w16cid:durableId="1163618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19"/>
    <w:rsid w:val="000C45DD"/>
    <w:rsid w:val="001450EA"/>
    <w:rsid w:val="00283DBA"/>
    <w:rsid w:val="0034086B"/>
    <w:rsid w:val="0038432C"/>
    <w:rsid w:val="00450C85"/>
    <w:rsid w:val="0047023C"/>
    <w:rsid w:val="00513962"/>
    <w:rsid w:val="0062022B"/>
    <w:rsid w:val="00636AC0"/>
    <w:rsid w:val="006911FF"/>
    <w:rsid w:val="0069431F"/>
    <w:rsid w:val="007016FD"/>
    <w:rsid w:val="0072346D"/>
    <w:rsid w:val="007B55F6"/>
    <w:rsid w:val="007E015E"/>
    <w:rsid w:val="007E0D48"/>
    <w:rsid w:val="007E4F0F"/>
    <w:rsid w:val="0083550B"/>
    <w:rsid w:val="008B4EC7"/>
    <w:rsid w:val="008C5CEA"/>
    <w:rsid w:val="00955224"/>
    <w:rsid w:val="009E37FC"/>
    <w:rsid w:val="00B30D19"/>
    <w:rsid w:val="00B722BC"/>
    <w:rsid w:val="00B808F8"/>
    <w:rsid w:val="00BF6480"/>
    <w:rsid w:val="00CA2CB4"/>
    <w:rsid w:val="00CB6367"/>
    <w:rsid w:val="00D767FF"/>
    <w:rsid w:val="00DE41D2"/>
    <w:rsid w:val="00DE48B2"/>
    <w:rsid w:val="00E27DF2"/>
    <w:rsid w:val="00E567CE"/>
    <w:rsid w:val="00F9257C"/>
    <w:rsid w:val="00F9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CD1D3"/>
  <w15:chartTrackingRefBased/>
  <w15:docId w15:val="{972EE173-FC4E-4F22-A867-01B54C4DD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1FF"/>
    <w:pPr>
      <w:spacing w:after="0" w:line="270" w:lineRule="exact"/>
    </w:pPr>
    <w:rPr>
      <w:rFonts w:ascii="Satoshi" w:hAnsi="Satoshi"/>
      <w:color w:val="000000" w:themeColor="text1"/>
      <w:sz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450EA"/>
    <w:pPr>
      <w:keepNext/>
      <w:keepLines/>
      <w:spacing w:before="360" w:after="80" w:line="440" w:lineRule="exact"/>
      <w:outlineLvl w:val="0"/>
    </w:pPr>
    <w:rPr>
      <w:rFonts w:eastAsiaTheme="majorEastAsia" w:cstheme="majorBidi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450EA"/>
    <w:pPr>
      <w:keepNext/>
      <w:keepLines/>
      <w:spacing w:before="240" w:after="60" w:line="380" w:lineRule="exact"/>
      <w:outlineLvl w:val="1"/>
    </w:pPr>
    <w:rPr>
      <w:rFonts w:eastAsiaTheme="majorEastAsia" w:cstheme="majorBidi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1450EA"/>
    <w:pPr>
      <w:keepNext/>
      <w:keepLines/>
      <w:spacing w:before="240" w:after="40"/>
      <w:outlineLvl w:val="2"/>
    </w:pPr>
    <w:rPr>
      <w:rFonts w:eastAsiaTheme="majorEastAsia" w:cstheme="majorBidi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1450EA"/>
    <w:pPr>
      <w:spacing w:before="240" w:after="20"/>
      <w:outlineLvl w:val="3"/>
    </w:pPr>
    <w:rPr>
      <w:sz w:val="24"/>
      <w:szCs w:val="22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69431F"/>
    <w:pPr>
      <w:keepNext/>
      <w:keepLines/>
      <w:spacing w:before="80" w:after="40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unhideWhenUsed/>
    <w:rsid w:val="00CA2C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unhideWhenUsed/>
    <w:rsid w:val="00CA2C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CA2C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2C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1450EA"/>
    <w:rPr>
      <w:rFonts w:ascii="Satoshi" w:eastAsiaTheme="majorEastAsia" w:hAnsi="Satoshi" w:cstheme="majorBidi"/>
      <w:color w:val="000000" w:themeColor="text1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1450EA"/>
    <w:rPr>
      <w:rFonts w:ascii="Satoshi" w:eastAsiaTheme="majorEastAsia" w:hAnsi="Satoshi" w:cstheme="majorBidi"/>
      <w:color w:val="000000" w:themeColor="text1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1450EA"/>
    <w:rPr>
      <w:rFonts w:ascii="Satoshi" w:eastAsiaTheme="majorEastAsia" w:hAnsi="Satoshi" w:cstheme="majorBidi"/>
      <w:color w:val="000000" w:themeColor="text1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1450EA"/>
    <w:rPr>
      <w:rFonts w:ascii="Satoshi" w:hAnsi="Satoshi"/>
      <w:color w:val="000000" w:themeColor="text1"/>
      <w:szCs w:val="22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69431F"/>
    <w:rPr>
      <w:rFonts w:ascii="Arial" w:eastAsiaTheme="majorEastAsia" w:hAnsi="Arial" w:cstheme="majorBidi"/>
      <w:color w:val="000000" w:themeColor="text1"/>
      <w:sz w:val="22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CA2CB4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rsid w:val="00CA2CB4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CA2CB4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CA2CB4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1450EA"/>
    <w:pPr>
      <w:spacing w:before="360" w:after="80" w:line="660" w:lineRule="exact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1450EA"/>
    <w:rPr>
      <w:rFonts w:ascii="Satoshi" w:eastAsiaTheme="majorEastAsia" w:hAnsi="Satoshi" w:cstheme="majorBidi"/>
      <w:color w:val="000000" w:themeColor="text1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rsid w:val="0034086B"/>
    <w:pPr>
      <w:numPr>
        <w:ilvl w:val="1"/>
      </w:numPr>
      <w:spacing w:before="270" w:after="20" w:line="320" w:lineRule="exact"/>
    </w:pPr>
    <w:rPr>
      <w:rFonts w:eastAsiaTheme="majorEastAsia" w:cs="Times New Roman (Kompleks skrif"/>
      <w:color w:val="595959" w:themeColor="text1" w:themeTint="A6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34086B"/>
    <w:rPr>
      <w:rFonts w:ascii="Arial" w:eastAsiaTheme="majorEastAsia" w:hAnsi="Arial" w:cs="Times New Roman (Kompleks skrif"/>
      <w:color w:val="595959" w:themeColor="text1" w:themeTint="A6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rsid w:val="00CA2C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CA2CB4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rsid w:val="00CA2CB4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rsid w:val="00CA2CB4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rsid w:val="00CA2C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CA2CB4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rsid w:val="00CA2CB4"/>
    <w:rPr>
      <w:b/>
      <w:bCs/>
      <w:smallCaps/>
      <w:color w:val="0F4761" w:themeColor="accent1" w:themeShade="BF"/>
      <w:spacing w:val="5"/>
    </w:rPr>
  </w:style>
  <w:style w:type="paragraph" w:styleId="Ingenmellomrom">
    <w:name w:val="No Spacing"/>
    <w:basedOn w:val="Normal"/>
    <w:uiPriority w:val="1"/>
    <w:rsid w:val="00DE48B2"/>
  </w:style>
  <w:style w:type="character" w:styleId="Svakutheving">
    <w:name w:val="Subtle Emphasis"/>
    <w:basedOn w:val="Standardskriftforavsnitt"/>
    <w:uiPriority w:val="19"/>
    <w:rsid w:val="00CA2CB4"/>
    <w:rPr>
      <w:i/>
      <w:iCs/>
      <w:color w:val="404040" w:themeColor="text1" w:themeTint="BF"/>
    </w:rPr>
  </w:style>
  <w:style w:type="paragraph" w:styleId="Topptekst">
    <w:name w:val="header"/>
    <w:basedOn w:val="Normal"/>
    <w:link w:val="TopptekstTegn"/>
    <w:uiPriority w:val="99"/>
    <w:unhideWhenUsed/>
    <w:rsid w:val="00283DBA"/>
    <w:pPr>
      <w:tabs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283DBA"/>
    <w:rPr>
      <w:rFonts w:ascii="Arial" w:hAnsi="Arial"/>
      <w:sz w:val="22"/>
    </w:rPr>
  </w:style>
  <w:style w:type="paragraph" w:styleId="Bunntekst">
    <w:name w:val="footer"/>
    <w:basedOn w:val="Normal"/>
    <w:link w:val="BunntekstTegn"/>
    <w:uiPriority w:val="99"/>
    <w:unhideWhenUsed/>
    <w:rsid w:val="00283DBA"/>
    <w:pPr>
      <w:tabs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283DBA"/>
    <w:rPr>
      <w:rFonts w:ascii="Arial" w:hAnsi="Arial"/>
      <w:sz w:val="22"/>
    </w:rPr>
  </w:style>
  <w:style w:type="paragraph" w:customStyle="1" w:styleId="Grunnleggendeavsnitt">
    <w:name w:val="[Grunnleggende avsnitt]"/>
    <w:basedOn w:val="Normal"/>
    <w:uiPriority w:val="99"/>
    <w:rsid w:val="008B4EC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  <w:sz w:val="24"/>
    </w:rPr>
  </w:style>
  <w:style w:type="character" w:styleId="Utheving">
    <w:name w:val="Emphasis"/>
    <w:basedOn w:val="Standardskriftforavsnitt"/>
    <w:uiPriority w:val="20"/>
    <w:qFormat/>
    <w:rsid w:val="006911FF"/>
    <w:rPr>
      <w:rFonts w:ascii="Satoshi" w:hAnsi="Satoshi"/>
      <w:b w:val="0"/>
      <w:i w:val="0"/>
      <w:iCs/>
    </w:rPr>
  </w:style>
  <w:style w:type="character" w:styleId="Sterk">
    <w:name w:val="Strong"/>
    <w:basedOn w:val="Standardskriftforavsnitt"/>
    <w:uiPriority w:val="22"/>
    <w:qFormat/>
    <w:rsid w:val="006911FF"/>
    <w:rPr>
      <w:rFonts w:ascii="Satoshi Bold" w:hAnsi="Satoshi Bold"/>
      <w:b/>
      <w:bCs/>
      <w:i w:val="0"/>
    </w:rPr>
  </w:style>
  <w:style w:type="character" w:styleId="Hyperkobling">
    <w:name w:val="Hyperlink"/>
    <w:basedOn w:val="Standardskriftforavsnitt"/>
    <w:uiPriority w:val="99"/>
    <w:unhideWhenUsed/>
    <w:rsid w:val="00955224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955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unstsilo.no/no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utdanningsforbundet.sharepoint.com/sites/OfficeTemplates/Templates/Utdanningsforbundet_wordmal_bokm&#229;l_2025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TaxCatchAll xmlns="950f59bc-f5c6-4b25-89b7-d67e3f7accd3" xsi:nil="true"/>
    <lcf76f155ced4ddcb4097134ff3c332f xmlns="a283590d-f499-42bf-9fc8-14e10452c00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7CE7600A1684297E0D6FD292A5C3C" ma:contentTypeVersion="19" ma:contentTypeDescription="Opprett et nytt dokument." ma:contentTypeScope="" ma:versionID="f3c6cf84ec6d640726394a7f8f4a58c4">
  <xsd:schema xmlns:xsd="http://www.w3.org/2001/XMLSchema" xmlns:xs="http://www.w3.org/2001/XMLSchema" xmlns:p="http://schemas.microsoft.com/office/2006/metadata/properties" xmlns:ns2="a283590d-f499-42bf-9fc8-14e10452c00f" xmlns:ns3="950f59bc-f5c6-4b25-89b7-d67e3f7accd3" xmlns:ns4="http://schemas.microsoft.com/sharepoint/v4" targetNamespace="http://schemas.microsoft.com/office/2006/metadata/properties" ma:root="true" ma:fieldsID="2c4a471e9ff385a07f74f78d61f3da97" ns2:_="" ns3:_="" ns4:_="">
    <xsd:import namespace="a283590d-f499-42bf-9fc8-14e10452c00f"/>
    <xsd:import namespace="950f59bc-f5c6-4b25-89b7-d67e3f7accd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4:IconOverlay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3590d-f499-42bf-9fc8-14e10452c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emerkelapper" ma:readOnly="false" ma:fieldId="{5cf76f15-5ced-4ddc-b409-7134ff3c332f}" ma:taxonomyMulti="true" ma:sspId="f9ba4ed1-2c55-4ae7-b763-4d8bb14474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f59bc-f5c6-4b25-89b7-d67e3f7accd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68c66f5-96f7-4352-9af0-5408e90e9b6b}" ma:internalName="TaxCatchAll" ma:showField="CatchAllData" ma:web="950f59bc-f5c6-4b25-89b7-d67e3f7acc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DE3D63-5741-674C-95F6-8752ADF2E1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4731F2-4FAA-45CE-91A9-0D43604784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A3AE8-0478-49B3-ABA2-3076D4AF55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E296BC-CF0E-4A23-87DD-F3495A886155}"/>
</file>

<file path=docMetadata/LabelInfo.xml><?xml version="1.0" encoding="utf-8"?>
<clbl:labelList xmlns:clbl="http://schemas.microsoft.com/office/2020/mipLabelMetadata">
  <clbl:label id="{e83a1112-1c21-4a71-9603-c587eb32b384}" enabled="0" method="" siteId="{e83a1112-1c21-4a71-9603-c587eb32b38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Utdanningsforbundet_wordmal_bokmål_2025.dotx</Template>
  <TotalTime>5</TotalTime>
  <Pages>1</Pages>
  <Words>182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Fjeldsgård Andersen</dc:creator>
  <cp:keywords/>
  <dc:description/>
  <cp:lastModifiedBy>Anne Bjertnes</cp:lastModifiedBy>
  <cp:revision>2</cp:revision>
  <cp:lastPrinted>2025-01-02T11:48:00Z</cp:lastPrinted>
  <dcterms:created xsi:type="dcterms:W3CDTF">2025-02-04T09:52:00Z</dcterms:created>
  <dcterms:modified xsi:type="dcterms:W3CDTF">2025-02-04T09:52:00Z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0x0101005097CE7600A1684297E0D6FD292A5C3C</vt:lpwstr>
  </property>
</Properties>
</file>